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i/>
        </w:rPr>
      </w:pPr>
      <w:r>
        <w:rPr>
          <w:b/>
          <w:i/>
        </w:rPr>
        <w:t>УТВЕРЖДЕНА</w:t>
      </w:r>
    </w:p>
    <w:p>
      <w:pPr>
        <w:pStyle w:val="Normal"/>
        <w:jc w:val="right"/>
        <w:rPr>
          <w:b/>
          <w:i/>
        </w:rPr>
      </w:pPr>
      <w:r>
        <w:rPr>
          <w:b/>
          <w:i/>
        </w:rPr>
        <w:t>постановлением Правительства</w:t>
      </w:r>
    </w:p>
    <w:p>
      <w:pPr>
        <w:pStyle w:val="Normal"/>
        <w:jc w:val="right"/>
        <w:rPr>
          <w:b/>
          <w:i/>
        </w:rPr>
      </w:pPr>
      <w:r>
        <w:rPr>
          <w:b/>
          <w:i/>
        </w:rPr>
        <w:t>Иркутской области</w:t>
      </w:r>
    </w:p>
    <w:p>
      <w:pPr>
        <w:pStyle w:val="Normal"/>
        <w:jc w:val="right"/>
        <w:rPr>
          <w:b/>
          <w:i/>
        </w:rPr>
      </w:pPr>
      <w:r>
        <w:rPr>
          <w:b/>
          <w:i/>
        </w:rPr>
        <w:t>ох 30 декабря 2015 года</w:t>
      </w:r>
    </w:p>
    <w:p>
      <w:pPr>
        <w:pStyle w:val="Normal"/>
        <w:jc w:val="right"/>
        <w:rPr/>
      </w:pPr>
      <w:r>
        <w:rPr/>
        <w:t xml:space="preserve">№ </w:t>
      </w:r>
      <w:r>
        <w:rPr>
          <w:b/>
          <w:i/>
        </w:rPr>
        <w:t>689-пп</w:t>
      </w:r>
    </w:p>
    <w:p>
      <w:pPr>
        <w:pStyle w:val="Normal"/>
        <w:jc w:val="right"/>
        <w:rPr>
          <w:b/>
          <w:i/>
        </w:rPr>
      </w:pPr>
      <w:r>
        <w:rPr>
          <w:b/>
          <w:i/>
        </w:rPr>
        <w:t>ТЕРРИТОРИАЛЬНАЯ ПРОГРАММА</w:t>
      </w:r>
    </w:p>
    <w:p>
      <w:pPr>
        <w:pStyle w:val="Normal"/>
        <w:jc w:val="right"/>
        <w:rPr>
          <w:b/>
          <w:i/>
        </w:rPr>
      </w:pPr>
      <w:r>
        <w:rPr>
          <w:b/>
          <w:i/>
        </w:rPr>
        <w:t>ГОСУДАРСТВЕННЫХ ГАРАНТИЙ БЕСПЛАТНОГО</w:t>
      </w:r>
    </w:p>
    <w:p>
      <w:pPr>
        <w:pStyle w:val="Normal"/>
        <w:jc w:val="right"/>
        <w:rPr>
          <w:b/>
          <w:i/>
        </w:rPr>
      </w:pPr>
      <w:r>
        <w:rPr>
          <w:b/>
          <w:i/>
        </w:rPr>
        <w:t>ОКАЗАНИЯ ГРАЖДАНАМ МЕДИЦИНСКОЙ ПОМОЩИ</w:t>
      </w:r>
    </w:p>
    <w:p>
      <w:pPr>
        <w:pStyle w:val="Normal"/>
        <w:jc w:val="right"/>
        <w:rPr>
          <w:b/>
          <w:i/>
        </w:rPr>
      </w:pPr>
      <w:r>
        <w:rPr>
          <w:b/>
          <w:i/>
        </w:rPr>
        <w:t>В ИРКУТСКОЙ ОБЛАСТИ НА 2016 ГОД</w:t>
      </w:r>
    </w:p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jc w:val="right"/>
        <w:rPr>
          <w:b/>
        </w:rPr>
      </w:pPr>
      <w:r>
        <w:rPr>
          <w:b/>
        </w:rPr>
      </w: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b/>
              </w:rPr>
              <w:t>Раздел 9. СРОКИ ОЖИДАНИЯ МЕДИЦИНСКОЙ ПОМОЩИ,ОКАЗЫВАЕМОЙ В ПЛАНОВОЙ ФОРМЕ, </w:t>
            </w:r>
          </w:p>
          <w:p>
            <w:pPr>
              <w:pStyle w:val="Style20"/>
              <w:spacing w:before="0" w:after="283"/>
              <w:jc w:val="center"/>
              <w:rPr/>
            </w:pPr>
            <w:r>
              <w:rPr>
                <w:b/>
              </w:rPr>
              <w:t>В ТОМ ЧИСЛЕ СРОКИ  ОЖИДАНИЯ ОКАЗАНИЯ МЕДИЦИНСКОЙ ПОМОЩИ В СТАЦИОНАРНЫХ</w:t>
            </w:r>
          </w:p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УСЛОВИЯХ, ПРОВЕДЕНИЯ ОТДЕЛЬНЫХ ДИАГНОСТИЧЕСКИХ </w:t>
            </w:r>
          </w:p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ОБСЛЕДОВАНИЙ, А ТАКЖЕ КОНСУЛЬТАЦИЙ ВРАЧЕЙ-СПЕЦИАЛИСТОВ</w:t>
            </w:r>
          </w:p>
          <w:p>
            <w:pPr>
              <w:pStyle w:val="Style20"/>
              <w:spacing w:before="0" w:after="283"/>
              <w:jc w:val="left"/>
              <w:rPr/>
            </w:pPr>
            <w:r>
              <w:rPr/>
              <w:t>Предельные сроки ожидания медицинской помощи, предоставляемой в плановом порядке:</w:t>
            </w:r>
          </w:p>
          <w:p>
            <w:pPr>
              <w:pStyle w:val="Style22"/>
              <w:pBdr/>
              <w:spacing w:before="0" w:after="0"/>
              <w:ind w:left="1167" w:right="567" w:hanging="0"/>
              <w:jc w:val="left"/>
              <w:rPr/>
            </w:pPr>
            <w:r>
              <w:rPr/>
              <w:t>Прием участковым терапевтом (педиатром) осуществляется в день обращения гражданина.</w:t>
            </w:r>
          </w:p>
          <w:p>
            <w:pPr>
              <w:pStyle w:val="Style22"/>
              <w:pBdr/>
              <w:spacing w:before="0" w:after="0"/>
              <w:ind w:left="1167" w:right="567" w:hanging="0"/>
              <w:jc w:val="left"/>
              <w:rPr/>
            </w:pPr>
            <w:r>
              <w:rPr/>
      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      </w:r>
          </w:p>
          <w:p>
            <w:pPr>
              <w:pStyle w:val="Style22"/>
              <w:pBdr/>
              <w:spacing w:before="0" w:after="0"/>
              <w:ind w:left="1167" w:right="567" w:hanging="0"/>
              <w:jc w:val="left"/>
              <w:rPr/>
            </w:pPr>
            <w:r>
              <w:rPr/>
              <w:t>Сроки проведения консультаций врачей-специалистов не должны превышать 14 календарных дней со дня обращения пациента в медицинскую организацию. .</w:t>
            </w:r>
          </w:p>
          <w:p>
            <w:pPr>
              <w:pStyle w:val="Style22"/>
              <w:pBdr/>
              <w:spacing w:before="0" w:after="0"/>
              <w:ind w:left="1167" w:right="567" w:hanging="0"/>
              <w:jc w:val="left"/>
              <w:rPr/>
            </w:pPr>
            <w:r>
              <w:rPr/>
              <w:t>В медицинских организациях создаются условия для самозаписи и (или) дистанционной записи граждан на прием к специалистам, диагностические исследования.</w:t>
            </w:r>
          </w:p>
          <w:p>
            <w:pPr>
              <w:pStyle w:val="Style22"/>
              <w:pBdr/>
              <w:spacing w:before="0" w:after="0"/>
              <w:ind w:left="1167" w:right="567" w:hanging="0"/>
              <w:jc w:val="left"/>
              <w:rPr/>
            </w:pPr>
            <w:r>
              <w:rPr/>
              <w:t>Время ожидания приема врача - 30 минут от времени, назначенного гражданину и указанного в талоне либо в другом документе (амбулаторной карте, консультативном заключении, направлении). Исключение из этого правила допускается только в случаях, отвлекающих врача от еш плановых обязанностей (оказание неотложной помощи другому гражданину), о чем граждане, ожидающие приема, должны быть проинформированы медицинской организацией.</w:t>
            </w:r>
          </w:p>
          <w:p>
            <w:pPr>
              <w:pStyle w:val="Style22"/>
              <w:pBdr/>
              <w:spacing w:before="0" w:after="0"/>
              <w:ind w:left="1167" w:right="567" w:hanging="0"/>
              <w:jc w:val="left"/>
              <w:rPr/>
            </w:pPr>
            <w:r>
              <w:rPr/>
      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назначения.</w:t>
            </w:r>
          </w:p>
          <w:p>
            <w:pPr>
              <w:pStyle w:val="Style22"/>
              <w:pBdr/>
              <w:spacing w:before="0" w:after="0"/>
              <w:ind w:left="1167" w:right="567" w:hanging="0"/>
              <w:jc w:val="left"/>
              <w:rPr/>
            </w:pPr>
            <w:r>
              <w:rPr/>
      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 со дня назначения. Лист ожидания ведется в медицинской организации с указанием даты назначения плановых исследований, даты фактического проведения исследований с учетом требований законодательства о персональных данных.</w:t>
            </w:r>
          </w:p>
          <w:p>
            <w:pPr>
              <w:pStyle w:val="Style22"/>
              <w:pBdr/>
              <w:spacing w:before="0" w:after="0"/>
              <w:ind w:left="1167" w:right="567" w:hanging="0"/>
              <w:jc w:val="left"/>
              <w:rPr/>
            </w:pPr>
            <w:r>
              <w:rPr/>
              <w:t>Сроки ожидания оказания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 (при условии обращения пациента за госпитализацией в рекомендуемые лечащим врачом сроки).</w:t>
            </w:r>
          </w:p>
          <w:p>
            <w:pPr>
              <w:pStyle w:val="Style20"/>
              <w:spacing w:before="0" w:after="283"/>
              <w:ind w:left="1167" w:right="567" w:hanging="0"/>
              <w:jc w:val="left"/>
              <w:rPr/>
            </w:pPr>
            <w:r>
              <w:rPr/>
              <w:t>При предоставлении первичной медико-санитарной и специализированной медицинской помощи в условиях дневных стационаров всех типов:</w:t>
            </w:r>
          </w:p>
          <w:p>
            <w:pPr>
              <w:pStyle w:val="Style22"/>
              <w:pBdr/>
              <w:spacing w:before="0" w:after="0"/>
              <w:ind w:left="1167" w:right="567" w:hanging="0"/>
              <w:jc w:val="left"/>
              <w:rPr/>
            </w:pPr>
            <w:r>
              <w:rPr/>
              <w:t>плановая госпитализация осуществляется по направлению лечащего врача поликлиники;</w:t>
            </w:r>
          </w:p>
          <w:p>
            <w:pPr>
              <w:pStyle w:val="Style22"/>
              <w:pBdr/>
              <w:spacing w:before="0" w:after="0"/>
              <w:ind w:left="1167" w:right="567" w:hanging="0"/>
              <w:jc w:val="left"/>
              <w:rPr/>
            </w:pPr>
            <w:r>
              <w:rPr/>
              <w:t>допускается наличие очередности и ожидания на госпитализацию до 14 дней.</w:t>
            </w:r>
          </w:p>
          <w:p>
            <w:pPr>
              <w:pStyle w:val="Style20"/>
              <w:spacing w:before="0" w:after="283"/>
              <w:ind w:left="1167" w:right="567" w:hanging="0"/>
              <w:jc w:val="left"/>
              <w:rPr/>
            </w:pPr>
            <w:r>
              <w:rPr/>
              <w:t>В случае отсроченной госпитализации данные о гражданине заносятся в лист ожидания с указанием примерного срока вызова, и осуществляется информирование граждан в доступной форме, в том числе с использованием информационно-телекоммуникационной сети «Интернет»,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      </w:r>
          </w:p>
          <w:p>
            <w:pPr>
              <w:pStyle w:val="Style20"/>
              <w:spacing w:before="0" w:after="283"/>
              <w:jc w:val="left"/>
              <w:rPr/>
            </w:pPr>
            <w:r>
              <w:rPr/>
      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      </w:r>
          </w:p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Раздел 10.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ВОЗРАСТА-ПРИ НАЛИЧИИ МЕДИЦИНСКИХ ПОКАЗАНИЙ</w:t>
            </w:r>
          </w:p>
          <w:p>
            <w:pPr>
              <w:pStyle w:val="Style20"/>
              <w:spacing w:before="0" w:after="283"/>
              <w:jc w:val="left"/>
              <w:rPr/>
            </w:pPr>
            <w:r>
              <w:rPr/>
              <w:t>Госпитализация в стационар осуществляется по медицинским показаниям:</w:t>
            </w:r>
          </w:p>
          <w:p>
            <w:pPr>
              <w:pStyle w:val="Style22"/>
              <w:numPr>
                <w:ilvl w:val="0"/>
                <w:numId w:val="1"/>
              </w:numPr>
              <w:pBdr/>
              <w:tabs>
                <w:tab w:val="left" w:pos="0" w:leader="none"/>
              </w:tabs>
              <w:spacing w:before="0" w:after="0"/>
              <w:ind w:left="1874" w:right="567" w:hanging="283"/>
              <w:jc w:val="left"/>
              <w:rPr/>
            </w:pPr>
            <w:r>
              <w:rPr/>
              <w:t xml:space="preserve">по направлению лечащего врача независимо от формы собственности и ведомственной принадлежности медицинской организации, участвующих в реализации Программы; </w:t>
            </w:r>
          </w:p>
          <w:p>
            <w:pPr>
              <w:pStyle w:val="Style22"/>
              <w:numPr>
                <w:ilvl w:val="0"/>
                <w:numId w:val="1"/>
              </w:numPr>
              <w:pBdr/>
              <w:tabs>
                <w:tab w:val="left" w:pos="0" w:leader="none"/>
              </w:tabs>
              <w:spacing w:before="0" w:after="0"/>
              <w:ind w:left="1874" w:right="567" w:hanging="283"/>
              <w:jc w:val="left"/>
              <w:rPr/>
            </w:pPr>
            <w:r>
              <w:rPr/>
              <w:t xml:space="preserve">при оказании скорой медицинской помощи; </w:t>
            </w:r>
          </w:p>
          <w:p>
            <w:pPr>
              <w:pStyle w:val="Style22"/>
              <w:numPr>
                <w:ilvl w:val="0"/>
                <w:numId w:val="1"/>
              </w:numPr>
              <w:pBdr/>
              <w:tabs>
                <w:tab w:val="left" w:pos="0" w:leader="none"/>
              </w:tabs>
              <w:spacing w:before="0" w:after="0"/>
              <w:ind w:left="1874" w:right="567" w:hanging="283"/>
              <w:jc w:val="left"/>
              <w:rPr/>
            </w:pPr>
            <w:r>
              <w:rPr/>
              <w:t xml:space="preserve">при самостоятельном обращении пациента по экстренным показаниям. </w:t>
            </w:r>
          </w:p>
          <w:p>
            <w:pPr>
              <w:pStyle w:val="Style20"/>
              <w:spacing w:before="0" w:after="283"/>
              <w:ind w:left="1167" w:right="567" w:hanging="0"/>
              <w:jc w:val="left"/>
              <w:rPr/>
            </w:pPr>
            <w:r>
              <w:rPr/>
              <w:t>По экстренным показаниям граждане госпитализируются безотлагательно в соответствии с профилем стационара, в том числе при самостоятельном обращении без направления врача.</w:t>
            </w:r>
          </w:p>
          <w:p>
            <w:pPr>
              <w:pStyle w:val="Style20"/>
              <w:spacing w:before="0" w:after="283"/>
              <w:jc w:val="left"/>
              <w:rPr/>
            </w:pPr>
            <w:r>
              <w:rPr/>
              <w:t>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Программой. В случае,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Программой, лечащим врачом делается соответствующая отметка в медицинской документации.</w:t>
            </w:r>
          </w:p>
          <w:p>
            <w:pPr>
              <w:pStyle w:val="Style20"/>
              <w:spacing w:before="0" w:after="283"/>
              <w:jc w:val="left"/>
              <w:rPr/>
            </w:pPr>
            <w:r>
              <w:rPr/>
              <w:t>Время пребывания в приемном покое при госпитализации не должно превышать одного часа.</w:t>
            </w:r>
          </w:p>
          <w:p>
            <w:pPr>
              <w:pStyle w:val="Style20"/>
              <w:spacing w:before="0" w:after="283"/>
              <w:jc w:val="left"/>
              <w:rPr/>
            </w:pPr>
            <w:r>
              <w:rPr/>
              <w:t>Показания и объем диагностических и лечебных мероприятий для конкретного пациента определяются лечащим врачом (в необходимых случаях - врачебным консилиумом, врачебной комиссией) не ниже требований, установленных стандартами медицинской помощи.</w:t>
            </w:r>
          </w:p>
        </w:tc>
      </w:tr>
    </w:tbl>
    <w:p>
      <w:pPr>
        <w:pStyle w:val="Style16"/>
        <w:spacing w:before="0" w:after="0"/>
        <w:rPr/>
      </w:pPr>
      <w:r>
        <w:rPr/>
      </w:r>
    </w:p>
    <w:p>
      <w:pPr>
        <w:pStyle w:val="Style16"/>
        <w:spacing w:before="0" w:after="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3</Pages>
  <Words>636</Words>
  <Characters>4790</Characters>
  <CharactersWithSpaces>5394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2018-03-26T16:29:24Z</dcterms:created>
  <dc:creator/>
  <dc:description/>
  <dc:language>ru-RU</dc:language>
  <cp:lastModifiedBy/>
  <dcterms:modified xsi:type="dcterms:W3CDTF">2018-03-26T16:30:10Z</dcterms:modified>
  <cp:revision>1</cp:revision>
  <dc:subject/>
  <dc:title/>
</cp:coreProperties>
</file>